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5B5694" w:rsidR="004A5242" w:rsidRPr="004A5242" w:rsidRDefault="005A44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2030 - September 28,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B5B380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559A64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5097C3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617DEC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184093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1E6D04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A3FB1F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9133D76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DBCEFA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66835D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C5D293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68E793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EBAB61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B3BF85" w:rsidR="004A5242" w:rsidRPr="004A5242" w:rsidRDefault="005A4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A44D1" w:rsidRPr="004A5242" w:rsidRDefault="005A44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44D1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