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50F93E" w:rsidR="004A5242" w:rsidRPr="004A5242" w:rsidRDefault="00BC0C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2030 - August 11,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B3B357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8548E6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9D0507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344E98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89B30F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FBEDAD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C06DD2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D3DC78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9F9FC1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9308EC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10609A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3C4DE0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2AD370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2C0FA0" w:rsidR="004A5242" w:rsidRPr="004A5242" w:rsidRDefault="00BC0C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C0C5C" w:rsidRPr="004A5242" w:rsidRDefault="00BC0C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BC0C5C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