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906149" w:rsidR="004A5242" w:rsidRPr="004A5242" w:rsidRDefault="00B514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2029 - November 17,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9279F7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3016B95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88A531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52E8FF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CC55AF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244A0F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62A547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2CD4C0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CD8D05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4CA7DF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2A43A9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E11F65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6334BD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11D3F8" w:rsidR="004A5242" w:rsidRPr="004A5242" w:rsidRDefault="00B51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14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514E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