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5D00F1" w:rsidR="004A5242" w:rsidRPr="004A5242" w:rsidRDefault="004D13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2029 - November 10,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9F4517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D6A607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9820BF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E7BFA2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D35B51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2A8C5D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9C1C49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CE87DE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6DDB2C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130371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3DBD1C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8FAFA9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A51944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9C25991" w:rsidR="004A5242" w:rsidRPr="004A5242" w:rsidRDefault="004D13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133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133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