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1E6028" w:rsidR="004A5242" w:rsidRPr="004A5242" w:rsidRDefault="00A263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21, 2027 - March 27,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2788AA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77E949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043F6A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ED8D17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D72C78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3137AE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BE843E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63A3991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A5451F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F4B48C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972B85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1D47D4A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6E1B70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2151F7" w:rsidR="004A5242" w:rsidRPr="004A5242" w:rsidRDefault="00A26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63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63E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