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F26957" w:rsidR="004A5242" w:rsidRPr="004A5242" w:rsidRDefault="009A6C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19, 2025 - October 25,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EDF68C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ACE1A7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5A74006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A62E00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868596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FD1970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367562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FD3EA8D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CE6849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26A69DA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6663F7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044DD13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F7DE14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2F23873" w:rsidR="004A5242" w:rsidRPr="004A5242" w:rsidRDefault="009A6C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A6CD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A6CD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