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CBF014" w:rsidR="004A5242" w:rsidRPr="004A5242" w:rsidRDefault="008A73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10, 2025 - August 16,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9E75BC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F0FE28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63B414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404906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C3FB6F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6E4E11E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5436D5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ECAEE29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12EFB1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236914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47BEEE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211918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20C06A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8BA1EA" w:rsidR="004A5242" w:rsidRPr="004A5242" w:rsidRDefault="008A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A73D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A73D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