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B55470" w:rsidR="004A5242" w:rsidRPr="004A5242" w:rsidRDefault="008740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20, 2025 - April 26,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C76F69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FD50963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24832D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364C973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B50A74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C4C544C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7D28A3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7C1F706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F70D87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B88CDED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BB0C2B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F5B41A9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CDF5B8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96E716" w:rsidR="004A5242" w:rsidRPr="004A5242" w:rsidRDefault="008740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740F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740F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