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D30F85" w:rsidR="004A5242" w:rsidRPr="004A5242" w:rsidRDefault="000A53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2024 - August 31,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E76DE4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448CE9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4BC5EB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5764F3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EA83E0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C1B6B4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03EEBB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033658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AC01DE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6D98A6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5F8AB0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8814C4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FB067F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738749" w:rsidR="004A5242" w:rsidRPr="004A5242" w:rsidRDefault="000A53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A531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5316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