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7D29D7" w:rsidR="004A5242" w:rsidRPr="004A5242" w:rsidRDefault="00C87F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2024 - March 10,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848F36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F227BCE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06D819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9FBD62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8CB00A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9B9D15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69D277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67C4BF9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E560DC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BF142A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9B81E2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41AF405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D62C53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98BC901" w:rsidR="004A5242" w:rsidRPr="004A5242" w:rsidRDefault="00C87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87F2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87F29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