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6B04CC" w:rsidR="004A5242" w:rsidRPr="004A5242" w:rsidRDefault="00F74A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2023 - October 15,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B7C935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43856B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EDC342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B9ABA5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1A7FFB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247073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38DABB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08DE9D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0A3791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FAB2E0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BF58F0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7F8131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B3489D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543415" w:rsidR="004A5242" w:rsidRPr="004A5242" w:rsidRDefault="00F74A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4A3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