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AC2B00" w:rsidR="004A5242" w:rsidRPr="004A5242" w:rsidRDefault="00596F7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12, 2023 - March 18,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DF61DD" w:rsidR="004A5242" w:rsidRPr="004A5242" w:rsidRDefault="00596F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A5414CA" w:rsidR="004A5242" w:rsidRPr="004A5242" w:rsidRDefault="00596F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AC6755" w:rsidR="004A5242" w:rsidRPr="004A5242" w:rsidRDefault="00596F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7B19D00" w:rsidR="004A5242" w:rsidRPr="004A5242" w:rsidRDefault="00596F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2551D5" w:rsidR="004A5242" w:rsidRPr="004A5242" w:rsidRDefault="00596F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BCA8A74" w:rsidR="004A5242" w:rsidRPr="004A5242" w:rsidRDefault="00596F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9E8AC2" w:rsidR="004A5242" w:rsidRPr="004A5242" w:rsidRDefault="00596F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8064532" w:rsidR="004A5242" w:rsidRPr="004A5242" w:rsidRDefault="00596F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19D429" w:rsidR="004A5242" w:rsidRPr="004A5242" w:rsidRDefault="00596F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BDFC6C1" w:rsidR="004A5242" w:rsidRPr="004A5242" w:rsidRDefault="00596F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272872" w:rsidR="004A5242" w:rsidRPr="004A5242" w:rsidRDefault="00596F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EA022B4" w:rsidR="004A5242" w:rsidRPr="004A5242" w:rsidRDefault="00596F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5245A5C" w:rsidR="004A5242" w:rsidRPr="004A5242" w:rsidRDefault="00596F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569DBD0" w:rsidR="004A5242" w:rsidRPr="004A5242" w:rsidRDefault="00596F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96F7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96F7E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