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33FA36" w:rsidR="004A5242" w:rsidRPr="004A5242" w:rsidRDefault="00D86E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23, 2022 - October 29,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054072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C2B6B48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7DEA36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623BB0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8268FD0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4D6C469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3C35DEE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706BBA8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B53154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CC8B4EB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2590F0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FE12CCB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83C7CD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1BD2FE" w:rsidR="004A5242" w:rsidRPr="004A5242" w:rsidRDefault="00D86E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86E6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86E64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