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22688AE" w:rsidR="004A5242" w:rsidRPr="004A5242" w:rsidRDefault="009B0BC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15, 2021 - March 21,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9CEE13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68E8D7C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699BAF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105A2F0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0D32AE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EFFB8CD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003579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09A1C1E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5DC29B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2D17420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A0C6C3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EE51587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74E135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835168A" w:rsidR="004A5242" w:rsidRPr="004A5242" w:rsidRDefault="009B0B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B0BC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B0BC7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