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63C390" w:rsidR="004A5242" w:rsidRPr="004A5242" w:rsidRDefault="00500CA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10, 2020 - August 16,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EE37CB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2E3EC82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A89C5B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F07048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8F9D63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F2A3A7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6C4A30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117421B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ADD0D08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364E897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BC1AD6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D76F8A2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4D20E6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666A33" w:rsidR="004A5242" w:rsidRPr="004A5242" w:rsidRDefault="00500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00CA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00CA1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