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5376A5" w:rsidR="004A5242" w:rsidRPr="004A5242" w:rsidRDefault="00DD0E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2020 - April 18,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048A67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7F495C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4A2E83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C7650F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B0EB85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C5E6AD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26FEA5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93D2DB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0B7BB2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BB1FD9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370F1F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32678A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361FBB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77396F" w:rsidR="004A5242" w:rsidRPr="004A5242" w:rsidRDefault="00DD0E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0E0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0E0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