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4C1EAA" w:rsidR="004A5242" w:rsidRPr="004A5242" w:rsidRDefault="009E50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2020 - February 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AEFDCE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15B044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CBCDCA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3338D50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5C071D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335F64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3C79C1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8BB2809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0919F1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62A6A9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314148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1797ADE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B98DE9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C4671A3" w:rsidR="004A5242" w:rsidRPr="004A5242" w:rsidRDefault="009E501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501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E501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