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EF2EC3C" w:rsidR="00C61DEE" w:rsidRPr="00C61DEE" w:rsidRDefault="003A697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14, 2030 - July 20,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D9F4EB" w:rsidR="00C61DEE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640E50D" w:rsidR="00500DEF" w:rsidRPr="00500DEF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EACC50" w:rsidR="00C61DEE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7EE5A74" w:rsidR="00500DEF" w:rsidRPr="00500DEF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7C4572" w:rsidR="00C61DEE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ECDB4B1" w:rsidR="00500DEF" w:rsidRPr="00500DEF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5C40CB2F" w14:textId="589C915E" w:rsidR="00C61DEE" w:rsidRDefault="003A69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4F089E" w:rsidR="00500DEF" w:rsidRPr="00500DEF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CCE7CA8" w:rsidR="00C61DEE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CE36269" w:rsidR="00500DEF" w:rsidRPr="00500DEF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7B2D0B7C" w14:textId="5EF72615" w:rsidR="00C61DEE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A948B7D" w:rsidR="00500DEF" w:rsidRPr="00500DEF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C962F9B" w:rsidR="00C61DEE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95273A" w:rsidR="00500DEF" w:rsidRPr="00500DEF" w:rsidRDefault="003A69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A6970" w:rsidRDefault="003A697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A6970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