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2A6DD15" w:rsidR="00C61DEE" w:rsidRPr="00C61DEE" w:rsidRDefault="00D0088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5, 2030 - May 11,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B7DC2E" w:rsidR="00C61DEE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6A4CFE9" w:rsidR="00500DEF" w:rsidRPr="00500DEF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547964" w:rsidR="00C61DEE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AE9555F" w:rsidR="00500DEF" w:rsidRPr="00500DEF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14E17C" w:rsidR="00C61DEE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CA29B96" w:rsidR="00500DEF" w:rsidRPr="00500DEF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5C40CB2F" w14:textId="35300D13" w:rsidR="00C61DEE" w:rsidRDefault="00D00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8EE847" w:rsidR="00500DEF" w:rsidRPr="00500DEF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D06365" w:rsidR="00C61DEE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FE79460" w:rsidR="00500DEF" w:rsidRPr="00500DEF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7B2D0B7C" w14:textId="66A42742" w:rsidR="00C61DEE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6BAFCDA" w:rsidR="00500DEF" w:rsidRPr="00500DEF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5DB0D44" w:rsidR="00C61DEE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EB02EF" w:rsidR="00500DEF" w:rsidRPr="00500DEF" w:rsidRDefault="00D00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00883" w:rsidRDefault="00D0088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0088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