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A02DFF9" w:rsidR="00C61DEE" w:rsidRPr="00C61DEE" w:rsidRDefault="0049794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24, 2029 - September 30,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8820E8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9B6B6B1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1670A3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605B773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325DB6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709A7E3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5C40CB2F" w14:textId="23ADCCCB" w:rsidR="00C61DEE" w:rsidRDefault="004979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08545B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24D2AB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75C854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7B2D0B7C" w14:textId="1A14268B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2ED786C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B41ED8" w:rsidR="00C61DEE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07BA98" w:rsidR="00500DEF" w:rsidRPr="00500DEF" w:rsidRDefault="004979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794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794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