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052936" w:rsidR="00C61DEE" w:rsidRPr="00C61DEE" w:rsidRDefault="00C405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23, 2029 - September 29,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CD472A" w:rsidR="00C61DEE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112035E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F08A1E" w:rsidR="00C61DEE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86E1D00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7EDBF7" w:rsidR="00C61DEE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6300037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5C40CB2F" w14:textId="116E13C3" w:rsidR="00C61DEE" w:rsidRDefault="00C40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4F812FB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F1D8EB" w:rsidR="00C61DEE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9E1041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7B2D0B7C" w14:textId="595E52C3" w:rsidR="00C61DEE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E5FAC6D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CE3FEC" w:rsidR="00C61DEE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6A20F21" w:rsidR="00500DEF" w:rsidRPr="00500DEF" w:rsidRDefault="00C405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05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405F3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