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E9A4FE" w:rsidR="00C61DEE" w:rsidRPr="00C61DEE" w:rsidRDefault="00823D5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9, 2029 - September 15,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92189B" w:rsidR="00C61DEE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4B8453" w:rsidR="00500DEF" w:rsidRPr="00500DEF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C0EF83" w:rsidR="00C61DEE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7C48256" w:rsidR="00500DEF" w:rsidRPr="00500DEF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966D46" w:rsidR="00C61DEE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CA1BD8E" w:rsidR="00500DEF" w:rsidRPr="00500DEF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5C40CB2F" w14:textId="001D21C0" w:rsidR="00C61DEE" w:rsidRDefault="00823D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DA4A197" w:rsidR="00500DEF" w:rsidRPr="00500DEF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2C61740" w:rsidR="00C61DEE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8A5FD40" w:rsidR="00500DEF" w:rsidRPr="00500DEF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7B2D0B7C" w14:textId="66AF33C5" w:rsidR="00C61DEE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2D8650" w:rsidR="00500DEF" w:rsidRPr="00500DEF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D698DF" w:rsidR="00C61DEE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C350E65" w:rsidR="00500DEF" w:rsidRPr="00500DEF" w:rsidRDefault="00823D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3D5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23D55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