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697DA5" w:rsidR="00C61DEE" w:rsidRPr="00C61DEE" w:rsidRDefault="00B857A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19, 2029 - March 25,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1BA297C" w:rsidR="00C61DEE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9F8515D" w:rsidR="00500DEF" w:rsidRPr="00500DEF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2BFF0D" w:rsidR="00C61DEE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E608B0D" w:rsidR="00500DEF" w:rsidRPr="00500DEF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62B5079" w:rsidR="00C61DEE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3DD8A5E" w:rsidR="00500DEF" w:rsidRPr="00500DEF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5C40CB2F" w14:textId="0AD77AEC" w:rsidR="00C61DEE" w:rsidRDefault="00B857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45559AE" w:rsidR="00500DEF" w:rsidRPr="00500DEF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0456D4" w:rsidR="00C61DEE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DD30EF6" w:rsidR="00500DEF" w:rsidRPr="00500DEF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7B2D0B7C" w14:textId="7FD97E87" w:rsidR="00C61DEE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7E57B76" w:rsidR="00500DEF" w:rsidRPr="00500DEF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BE468F" w:rsidR="00C61DEE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ADCDDD2" w:rsidR="00500DEF" w:rsidRPr="00500DEF" w:rsidRDefault="00B857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57A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857A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