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04C5F8" w:rsidR="00C61DEE" w:rsidRPr="00C61DEE" w:rsidRDefault="00D750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27, 2028 - December 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FBC58E" w:rsidR="00C61DEE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2BB74FB" w:rsidR="00500DEF" w:rsidRPr="00500DEF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63E883" w:rsidR="00C61DEE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4C914D2" w:rsidR="00500DEF" w:rsidRPr="00500DEF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3D95383" w:rsidR="00C61DEE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BD05780" w:rsidR="00500DEF" w:rsidRPr="00500DEF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5C40CB2F" w14:textId="57F135CC" w:rsidR="00C61DEE" w:rsidRDefault="00D750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084C010" w:rsidR="00500DEF" w:rsidRPr="00500DEF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0B6421" w:rsidR="00C61DEE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676C24C" w:rsidR="00500DEF" w:rsidRPr="00500DEF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7B2D0B7C" w14:textId="2AD45091" w:rsidR="00C61DEE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4A89D74" w:rsidR="00500DEF" w:rsidRPr="00500DEF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611975" w:rsidR="00C61DEE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7EF9330" w:rsidR="00500DEF" w:rsidRPr="00500DEF" w:rsidRDefault="00D75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750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750F7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