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738422C" w:rsidR="00C61DEE" w:rsidRPr="00C61DEE" w:rsidRDefault="005626A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8, 2028 - October 14,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1C6AEB0" w:rsidR="00C61DEE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42223C2" w:rsidR="00500DEF" w:rsidRPr="00500DEF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8D68DC" w:rsidR="00C61DEE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B5E7021" w:rsidR="00500DEF" w:rsidRPr="00500DEF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759B9D" w:rsidR="00C61DEE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A940FAA" w:rsidR="00500DEF" w:rsidRPr="00500DEF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5C40CB2F" w14:textId="2B882A09" w:rsidR="00C61DEE" w:rsidRDefault="005626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929DE15" w:rsidR="00500DEF" w:rsidRPr="00500DEF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9747C9C" w:rsidR="00C61DEE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45AB47F" w:rsidR="00500DEF" w:rsidRPr="00500DEF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7B2D0B7C" w14:textId="64D60135" w:rsidR="00C61DEE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C2B301F" w:rsidR="00500DEF" w:rsidRPr="00500DEF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09E1D8C" w:rsidR="00C61DEE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5D3C0BA" w:rsidR="00500DEF" w:rsidRPr="00500DEF" w:rsidRDefault="005626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26A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626A3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