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6FAF66" w:rsidR="00C61DEE" w:rsidRPr="00C61DEE" w:rsidRDefault="00E15B1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27, 2028 - September 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E3DBD1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D288EFC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B5422A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5209417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9EEF59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39F4F9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5C40CB2F" w14:textId="184ED591" w:rsidR="00C61DEE" w:rsidRDefault="00E1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2BD0EA1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773E93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7E67324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7B2D0B7C" w14:textId="61712E0A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5DD9F6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6C78C7" w:rsidR="00C61DEE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91CD47" w:rsidR="00500DEF" w:rsidRPr="00500DEF" w:rsidRDefault="00E15B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15B1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15B1E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