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7E95DE" w:rsidR="00C61DEE" w:rsidRPr="00C61DEE" w:rsidRDefault="00141B7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7, 2028 - August 13,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EAD0D6" w:rsidR="00C61DEE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BB59036" w:rsidR="00500DEF" w:rsidRPr="00500DEF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5721C86" w:rsidR="00C61DEE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76E44F9" w:rsidR="00500DEF" w:rsidRPr="00500DEF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3E0666A" w:rsidR="00C61DEE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A9C6EF9" w:rsidR="00500DEF" w:rsidRPr="00500DEF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5C40CB2F" w14:textId="6C1BB99A" w:rsidR="00C61DEE" w:rsidRDefault="00141B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1174468" w:rsidR="00500DEF" w:rsidRPr="00500DEF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CBEDA7" w:rsidR="00C61DEE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31481D4" w:rsidR="00500DEF" w:rsidRPr="00500DEF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7B2D0B7C" w14:textId="144F0A97" w:rsidR="00C61DEE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1A53E4" w:rsidR="00500DEF" w:rsidRPr="00500DEF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B981E5" w:rsidR="00C61DEE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6E0B7AB" w:rsidR="00500DEF" w:rsidRPr="00500DEF" w:rsidRDefault="00141B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1B7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1B7A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