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8DE4C9" w:rsidR="00C61DEE" w:rsidRPr="00C61DEE" w:rsidRDefault="00DC42F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2, 2028 - January 8,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8FB9CB1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E7E4F4C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473639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19392B2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44CAC89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88A1471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5C40CB2F" w14:textId="5DF934E1" w:rsidR="00C61DEE" w:rsidRDefault="00DC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93A4E6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55222CF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AF063D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7B2D0B7C" w14:textId="380700F7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E9784F6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420A786" w:rsidR="00C61DEE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A39CAFA" w:rsidR="00500DEF" w:rsidRPr="00500DEF" w:rsidRDefault="00DC42F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C42F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C42F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