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DF457C" w:rsidR="00C61DEE" w:rsidRPr="00C61DEE" w:rsidRDefault="007703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13, 2027 - June 19,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F76CE4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A2C7BAB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855D90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1644624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496873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8234B95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5C40CB2F" w14:textId="20668FDF" w:rsidR="00C61DEE" w:rsidRDefault="007703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BBA9229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376D5E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0FCC594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7B2D0B7C" w14:textId="453E0EEC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CFCD7B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555951" w:rsidR="00C61DEE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1534F6E" w:rsidR="00500DEF" w:rsidRPr="00500DEF" w:rsidRDefault="00770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03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703E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