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E13026" w:rsidR="00C61DEE" w:rsidRPr="00C61DEE" w:rsidRDefault="00B6611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21, 2027 - March 27,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4DC8D3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4086F5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C28E49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BA17AB4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B9A362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D394A4D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5C40CB2F" w14:textId="6CB4BFCD" w:rsidR="00C61DEE" w:rsidRDefault="00B661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18557A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430405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4C26D0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7B2D0B7C" w14:textId="36644576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13828E5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08DE75" w:rsidR="00C61DEE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CA0A0C" w:rsidR="00500DEF" w:rsidRPr="00500DEF" w:rsidRDefault="00B661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611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6611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