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28405D" w:rsidR="00C61DEE" w:rsidRPr="00C61DEE" w:rsidRDefault="00BF602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15, 2027 - February 21,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C07C05" w:rsidR="00C61DEE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8025D95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313EF8" w:rsidR="00C61DEE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117DD28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F0F8124" w:rsidR="00C61DEE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6AD2B6F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5C40CB2F" w14:textId="4351B6A3" w:rsidR="00C61DEE" w:rsidRDefault="00BF60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82EF1E8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B2E423" w:rsidR="00C61DEE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89E1C46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7B2D0B7C" w14:textId="4244CD1A" w:rsidR="00C61DEE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A19293C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6A783F" w:rsidR="00C61DEE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2D3F1F9" w:rsidR="00500DEF" w:rsidRPr="00500DEF" w:rsidRDefault="00BF60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602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602B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