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EFC9F8" w:rsidR="00C61DEE" w:rsidRPr="00C61DEE" w:rsidRDefault="00EB079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23, 2026 - November 29,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3B0A3D0" w:rsidR="00C61DEE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0C6008F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308C6F" w:rsidR="00C61DEE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44AD9F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3C7DA3B" w:rsidR="00C61DEE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721A0C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5C40CB2F" w14:textId="46C461CB" w:rsidR="00C61DEE" w:rsidRDefault="00EB07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E3B69BD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6C6845" w:rsidR="00C61DEE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3A64F1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7B2D0B7C" w14:textId="63BC6A03" w:rsidR="00C61DEE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B64CE24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EC5B86" w:rsidR="00C61DEE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7C90EC5" w:rsidR="00500DEF" w:rsidRPr="00500DEF" w:rsidRDefault="00EB0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079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079C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