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CF422C1" w:rsidR="00C61DEE" w:rsidRPr="00C61DEE" w:rsidRDefault="00B76FC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20, 2026 - April 26,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1FD2D0" w:rsidR="00C61DEE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125BF2E" w:rsidR="00500DEF" w:rsidRPr="00500DEF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6DFFCC" w:rsidR="00C61DEE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9D2749C" w:rsidR="00500DEF" w:rsidRPr="00500DEF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FF50FEC" w:rsidR="00C61DEE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390FCF" w:rsidR="00500DEF" w:rsidRPr="00500DEF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5C40CB2F" w14:textId="285C2A33" w:rsidR="00C61DEE" w:rsidRDefault="00B76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B65F775" w:rsidR="00500DEF" w:rsidRPr="00500DEF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B2FA4D" w:rsidR="00C61DEE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9051CD9" w:rsidR="00500DEF" w:rsidRPr="00500DEF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7B2D0B7C" w14:textId="192F6E8A" w:rsidR="00C61DEE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F5EEC76" w:rsidR="00500DEF" w:rsidRPr="00500DEF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FC4BF02" w:rsidR="00C61DEE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F86F06" w:rsidR="00500DEF" w:rsidRPr="00500DEF" w:rsidRDefault="00B76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76FC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76FC4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