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C3E74E" w:rsidR="00C61DEE" w:rsidRPr="00C61DEE" w:rsidRDefault="0020497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16, 2026 - February 22,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9DF8C8" w:rsidR="00C61DEE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7CCC86D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1E6A05" w:rsidR="00C61DEE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FA72D98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6103B9" w:rsidR="00C61DEE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0AB19B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5C40CB2F" w14:textId="2ACF2FAC" w:rsidR="00C61DEE" w:rsidRDefault="002049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5DFE7FA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DED772" w:rsidR="00C61DEE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68B30F8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7B2D0B7C" w14:textId="0E2DF210" w:rsidR="00C61DEE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78675BE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51F45C" w:rsidR="00C61DEE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97CDA41" w:rsidR="00500DEF" w:rsidRPr="00500DEF" w:rsidRDefault="002049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497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04977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