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77664F0" w:rsidR="00C61DEE" w:rsidRPr="00C61DEE" w:rsidRDefault="00CF5AC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30, 2025 - April 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E8E575" w:rsidR="00C61DEE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B13E9A7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696BAC" w:rsidR="00C61DEE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5CD9D76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2E737C" w:rsidR="00C61DEE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06C97B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5C40CB2F" w14:textId="055AB6EB" w:rsidR="00C61DEE" w:rsidRDefault="00CF5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A07364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413CCB" w:rsidR="00C61DEE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EBD2072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7B2D0B7C" w14:textId="5388BC82" w:rsidR="00C61DEE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B6B964D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A86D0B1" w:rsidR="00C61DEE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2AA5749" w:rsidR="00500DEF" w:rsidRPr="00500DEF" w:rsidRDefault="00CF5A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5AC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F5AC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