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4423B8" w:rsidR="00C61DEE" w:rsidRPr="00C61DEE" w:rsidRDefault="00155B4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30, 2023 - August 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799CFF" w:rsidR="00C61DEE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3F3CBF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B6246B" w:rsidR="00C61DEE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02BF50E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4F6F766" w:rsidR="00C61DEE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0E8A266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5C40CB2F" w14:textId="56A90CA5" w:rsidR="00C61DEE" w:rsidRDefault="00155B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52966B0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D0C893" w:rsidR="00C61DEE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C8C4B89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7B2D0B7C" w14:textId="49A3A035" w:rsidR="00C61DEE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FA97024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225E68" w:rsidR="00C61DEE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616AC5E" w:rsidR="00500DEF" w:rsidRPr="00500DEF" w:rsidRDefault="00155B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5B4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5B4A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