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B3AD9B" w:rsidR="00C61DEE" w:rsidRPr="00C61DEE" w:rsidRDefault="009D61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17, 2022 - July 23,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6AEE6D3" w:rsidR="00C61DEE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D252ECA" w:rsidR="00500DEF" w:rsidRPr="00500DEF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CF027A" w:rsidR="00C61DEE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67E0EEA" w:rsidR="00500DEF" w:rsidRPr="00500DEF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8C3DC9" w:rsidR="00C61DEE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DA242E5" w:rsidR="00500DEF" w:rsidRPr="00500DEF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5C40CB2F" w14:textId="7ABADC5C" w:rsidR="00C61DEE" w:rsidRDefault="009D61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862F63F" w:rsidR="00500DEF" w:rsidRPr="00500DEF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13D06A" w:rsidR="00C61DEE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15A3E25" w:rsidR="00500DEF" w:rsidRPr="00500DEF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7B2D0B7C" w14:textId="5DA50C0E" w:rsidR="00C61DEE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A66D683" w:rsidR="00500DEF" w:rsidRPr="00500DEF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543270" w:rsidR="00C61DEE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FC28050" w:rsidR="00500DEF" w:rsidRPr="00500DEF" w:rsidRDefault="009D61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61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D619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