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6791103" w:rsidR="00C61DEE" w:rsidRPr="00C61DEE" w:rsidRDefault="00DB45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17, 2021 - May 23,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F74437" w:rsidR="00C61DEE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8177420" w:rsidR="00500DEF" w:rsidRPr="00500DEF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88B9C4" w:rsidR="00C61DEE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A63CCE" w:rsidR="00500DEF" w:rsidRPr="00500DEF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A8327B" w:rsidR="00C61DEE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0F6F9F" w:rsidR="00500DEF" w:rsidRPr="00500DEF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5C40CB2F" w14:textId="15FBF1E6" w:rsidR="00C61DEE" w:rsidRDefault="00DB45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20808CC" w:rsidR="00500DEF" w:rsidRPr="00500DEF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9951E0" w:rsidR="00C61DEE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E38DD9E" w:rsidR="00500DEF" w:rsidRPr="00500DEF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7B2D0B7C" w14:textId="572FDC7D" w:rsidR="00C61DEE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4E1BD91" w:rsidR="00500DEF" w:rsidRPr="00500DEF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DF92EC" w:rsidR="00C61DEE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664E6A1" w:rsidR="00500DEF" w:rsidRPr="00500DEF" w:rsidRDefault="00DB45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B45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B45CA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