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B47BCEE" w:rsidR="00C61DEE" w:rsidRPr="00C61DEE" w:rsidRDefault="005F4CF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18, 2019 - November 24,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43F4C0" w:rsidR="00C61DEE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2D6D504" w:rsidR="00500DEF" w:rsidRPr="00500DEF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0FFC7B" w:rsidR="00C61DEE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0219E2E" w:rsidR="00500DEF" w:rsidRPr="00500DEF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6A6F752" w:rsidR="00C61DEE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00E44AB" w:rsidR="00500DEF" w:rsidRPr="00500DEF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5C40CB2F" w14:textId="3C85F440" w:rsidR="00C61DEE" w:rsidRDefault="005F4C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E3D451B" w:rsidR="00500DEF" w:rsidRPr="00500DEF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4BDC4F9" w:rsidR="00C61DEE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B179E81" w:rsidR="00500DEF" w:rsidRPr="00500DEF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7B2D0B7C" w14:textId="17E89C64" w:rsidR="00C61DEE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0C13301" w:rsidR="00500DEF" w:rsidRPr="00500DEF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448C8B" w:rsidR="00C61DEE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71C4752" w:rsidR="00500DEF" w:rsidRPr="00500DEF" w:rsidRDefault="005F4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F4CF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F4CF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