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D375B0" w:rsidR="00C61DEE" w:rsidRPr="00C61DEE" w:rsidRDefault="00615A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4, 2019 - March 10,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606264" w:rsidR="00C61DEE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E39A7E" w:rsidR="00500DEF" w:rsidRPr="00500DEF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5894A0" w:rsidR="00C61DEE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41ABD61" w:rsidR="00500DEF" w:rsidRPr="00500DEF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56F5EE" w:rsidR="00C61DEE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483FE1C" w:rsidR="00500DEF" w:rsidRPr="00500DEF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5C40CB2F" w14:textId="1FF643D2" w:rsidR="00C61DEE" w:rsidRDefault="00615A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D8E5498" w:rsidR="00500DEF" w:rsidRPr="00500DEF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0A837E" w:rsidR="00C61DEE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9F85E3" w:rsidR="00500DEF" w:rsidRPr="00500DEF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7B2D0B7C" w14:textId="0B9D6ADD" w:rsidR="00C61DEE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D9E1D97" w:rsidR="00500DEF" w:rsidRPr="00500DEF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A74438" w:rsidR="00C61DEE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555BE80" w:rsidR="00500DEF" w:rsidRPr="00500DEF" w:rsidRDefault="00615A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15AE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15AEE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