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D6F045" w:rsidR="00FC0766" w:rsidRPr="00395BBB" w:rsidRDefault="00CF628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19, 2030 - May 25,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DBD405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BAB3F11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C7527B3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4204E3A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0F48F2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7B0164F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9C349C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8D01649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A7547C6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9AF1C1B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DEF616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CE6123C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107115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A588089" w:rsidR="00BC664A" w:rsidRPr="00395BBB" w:rsidRDefault="00CF62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F6285" w:rsidRDefault="00CF628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CF628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