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792AD7" w:rsidR="00FC0766" w:rsidRPr="00395BBB" w:rsidRDefault="006D25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2, 2029 - September 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818565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D78F736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A2AC7E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3B3547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2E2F16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7C6AEDE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826D70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F9DB00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34C5B3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0A0F4F0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1400A0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503E3A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9100BB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39A0AB" w:rsidR="00BC664A" w:rsidRPr="00395BBB" w:rsidRDefault="006D25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25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2511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