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1EDFAA" w:rsidR="00FC0766" w:rsidRPr="00395BBB" w:rsidRDefault="00EC62F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13, 2028 - November 19,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16E794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C3D9F7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5B8A08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BF776C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FC1E08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8623D7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C07A37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0DDA9CE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05F5DD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B8F4B5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6FC905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620326D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3BA3E4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A20D4E0" w:rsidR="00BC664A" w:rsidRPr="00395BBB" w:rsidRDefault="00EC62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C62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C62F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