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3321A00" w:rsidR="00FC0766" w:rsidRPr="00395BBB" w:rsidRDefault="009B6F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29, 2028 - November 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7A6FA5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67F3D4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5B9679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71865F8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D39E04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2F20FC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E7C85A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32FFEA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A6B162C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E14D8B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3F32D1D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2733167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3FF9264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27B37D" w:rsidR="00BC664A" w:rsidRPr="00395BBB" w:rsidRDefault="009B6F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6F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B6F4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