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AC2D3B" w:rsidR="00FC0766" w:rsidRPr="00395BBB" w:rsidRDefault="004C7A5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9, 2028 - October 15,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EA5937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CA1D98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9C419B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22AF7FE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1BDC54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742551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0F51F8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9696A8F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B07FCA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3626C5C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1CF0C2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B02ADF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37513C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FED6273" w:rsidR="00BC664A" w:rsidRPr="00395BBB" w:rsidRDefault="004C7A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7A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C7A5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