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C809C3" w:rsidR="00FC0766" w:rsidRPr="00395BBB" w:rsidRDefault="0070186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1, 2028 - October 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889969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3D53FA0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58EB0CF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9616B56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DE71FF1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FEB7D02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4E7DD2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8805E55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4B3EC0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88E7AAD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14AC41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0DEA43F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D3DF63F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9628678" w:rsidR="00BC664A" w:rsidRPr="00395BBB" w:rsidRDefault="0070186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018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01865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