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0FC64F" w:rsidR="00FC0766" w:rsidRPr="00395BBB" w:rsidRDefault="0044189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3, 2028 - September 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89DA7C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A5DDB4A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114350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A440A0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3D10A2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5F47AEF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D2C67C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E313ED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8411CA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0EC4784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FD7C9F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984F66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1CC8D8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28EDC6D" w:rsidR="00BC664A" w:rsidRPr="00395BBB" w:rsidRDefault="004418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189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4189C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