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74BA1FB" w:rsidR="00FC0766" w:rsidRPr="00395BBB" w:rsidRDefault="0083530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12, 2028 - June 18,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370B8E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9F4F438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3A2944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7A1023E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877469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2BFD894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2EF16D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890A91C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C948949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3FD1B6D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6EBA26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80D15CC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8BF490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5B500E7" w:rsidR="00BC664A" w:rsidRPr="00395BBB" w:rsidRDefault="008353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53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35303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