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6B7113" w:rsidR="00FC0766" w:rsidRPr="00395BBB" w:rsidRDefault="00847F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31, 2027 - June 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ECFFF3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CBBC898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902143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F658D9C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159DA6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48CD5D8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DA69D9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8B21D3C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732A41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238AA71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DCA1D3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0DD834F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A0026B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ACFAD34" w:rsidR="00BC664A" w:rsidRPr="00395BBB" w:rsidRDefault="00847F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47F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47F53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