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9A7248" w:rsidR="00FC0766" w:rsidRPr="00395BBB" w:rsidRDefault="00E903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6, 2026 - September 12,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B15454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F011A74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8CD13F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E1081F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4EEC2C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64DE762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70577D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5417452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B6A23F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BDE1E4C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7F7FA9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EB1872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F80038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9B0BD45" w:rsidR="00BC664A" w:rsidRPr="00395BBB" w:rsidRDefault="00E903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03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9039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